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86" w:rsidRPr="0029624A" w:rsidRDefault="0029624A" w:rsidP="0029624A">
      <w:pPr>
        <w:jc w:val="center"/>
        <w:rPr>
          <w:rFonts w:ascii="BIZ UDPゴシック" w:eastAsia="BIZ UDPゴシック" w:hAnsi="BIZ UDPゴシック"/>
          <w:b/>
        </w:rPr>
      </w:pPr>
      <w:r w:rsidRPr="0029624A">
        <w:rPr>
          <w:rFonts w:ascii="BIZ UDPゴシック" w:eastAsia="BIZ UDPゴシック" w:hAnsi="BIZ UDPゴシック" w:hint="eastAsia"/>
          <w:b/>
          <w:sz w:val="36"/>
        </w:rPr>
        <w:t>事前ヒアアリングシート</w:t>
      </w:r>
    </w:p>
    <w:p w:rsidR="0029624A" w:rsidRPr="00DA5FB3" w:rsidRDefault="0029624A" w:rsidP="0029624A">
      <w:pPr>
        <w:jc w:val="center"/>
        <w:rPr>
          <w:rFonts w:ascii="BIZ UDPゴシック" w:eastAsia="BIZ UDPゴシック" w:hAnsi="BIZ UDPゴシック"/>
          <w:b/>
        </w:rPr>
      </w:pPr>
      <w:r w:rsidRPr="00DA5FB3">
        <w:rPr>
          <w:rFonts w:ascii="BIZ UDPゴシック" w:eastAsia="BIZ UDPゴシック" w:hAnsi="BIZ UDPゴシック" w:hint="eastAsia"/>
          <w:b/>
          <w:sz w:val="28"/>
        </w:rPr>
        <w:t>（旧小処温泉の利活用に係るサウンディング型市場調査について）</w:t>
      </w:r>
    </w:p>
    <w:p w:rsidR="0029624A" w:rsidRPr="0029624A" w:rsidRDefault="0029624A">
      <w:pPr>
        <w:rPr>
          <w:rFonts w:ascii="Meiryo UI" w:eastAsia="Meiryo UI" w:hAnsi="Meiryo UI"/>
        </w:rPr>
      </w:pPr>
    </w:p>
    <w:p w:rsidR="0029624A" w:rsidRPr="00DA5FB3" w:rsidRDefault="0029624A">
      <w:pPr>
        <w:rPr>
          <w:rFonts w:ascii="Meiryo UI" w:eastAsia="Meiryo UI" w:hAnsi="Meiryo UI"/>
          <w:b/>
        </w:rPr>
      </w:pPr>
      <w:r w:rsidRPr="00DA5FB3">
        <w:rPr>
          <w:rFonts w:ascii="Meiryo UI" w:eastAsia="Meiryo UI" w:hAnsi="Meiryo UI" w:hint="eastAsia"/>
          <w:b/>
        </w:rPr>
        <w:t xml:space="preserve">　（１）民営化による旧小処温泉の利活用に関すること</w:t>
      </w:r>
    </w:p>
    <w:p w:rsidR="0029624A" w:rsidRDefault="0029624A" w:rsidP="004D32D1">
      <w:pPr>
        <w:spacing w:beforeLines="30" w:before="108"/>
        <w:rPr>
          <w:rFonts w:ascii="Meiryo UI" w:eastAsia="Meiryo UI" w:hAnsi="Meiryo UI"/>
        </w:rPr>
      </w:pPr>
      <w:r w:rsidRPr="0029624A">
        <w:rPr>
          <w:rFonts w:ascii="Meiryo UI" w:eastAsia="Meiryo UI" w:hAnsi="Meiryo UI" w:hint="eastAsia"/>
        </w:rPr>
        <w:t xml:space="preserve">　　　①</w:t>
      </w:r>
      <w:r>
        <w:rPr>
          <w:rFonts w:ascii="Meiryo UI" w:eastAsia="Meiryo UI" w:hAnsi="Meiryo UI" w:hint="eastAsia"/>
        </w:rPr>
        <w:t xml:space="preserve"> </w:t>
      </w:r>
      <w:r w:rsidRPr="0029624A">
        <w:rPr>
          <w:rFonts w:ascii="Meiryo UI" w:eastAsia="Meiryo UI" w:hAnsi="Meiryo UI" w:hint="eastAsia"/>
        </w:rPr>
        <w:t>旧小</w:t>
      </w:r>
      <w:r>
        <w:rPr>
          <w:rFonts w:ascii="Meiryo UI" w:eastAsia="Meiryo UI" w:hAnsi="Meiryo UI" w:hint="eastAsia"/>
        </w:rPr>
        <w:t>処温泉の利活用の形態（売却、譲渡又は貸付）について</w:t>
      </w:r>
    </w:p>
    <w:tbl>
      <w:tblPr>
        <w:tblStyle w:val="a3"/>
        <w:tblW w:w="0" w:type="auto"/>
        <w:tblInd w:w="562" w:type="dxa"/>
        <w:tblLook w:val="04A0" w:firstRow="1" w:lastRow="0" w:firstColumn="1" w:lastColumn="0" w:noHBand="0" w:noVBand="1"/>
      </w:tblPr>
      <w:tblGrid>
        <w:gridCol w:w="851"/>
        <w:gridCol w:w="9043"/>
      </w:tblGrid>
      <w:tr w:rsidR="0029624A" w:rsidTr="004231E3">
        <w:tc>
          <w:tcPr>
            <w:tcW w:w="851" w:type="dxa"/>
            <w:vAlign w:val="center"/>
          </w:tcPr>
          <w:p w:rsidR="0029624A" w:rsidRDefault="0029624A" w:rsidP="004231E3">
            <w:pPr>
              <w:jc w:val="center"/>
              <w:rPr>
                <w:rFonts w:ascii="Meiryo UI" w:eastAsia="Meiryo UI" w:hAnsi="Meiryo UI" w:hint="eastAsia"/>
              </w:rPr>
            </w:pPr>
            <w:r>
              <w:rPr>
                <w:rFonts w:ascii="Meiryo UI" w:eastAsia="Meiryo UI" w:hAnsi="Meiryo UI" w:hint="eastAsia"/>
              </w:rPr>
              <w:t>□</w:t>
            </w:r>
          </w:p>
        </w:tc>
        <w:tc>
          <w:tcPr>
            <w:tcW w:w="9043" w:type="dxa"/>
          </w:tcPr>
          <w:p w:rsidR="0029624A" w:rsidRDefault="0029624A">
            <w:pPr>
              <w:rPr>
                <w:rFonts w:ascii="Meiryo UI" w:eastAsia="Meiryo UI" w:hAnsi="Meiryo UI" w:hint="eastAsia"/>
              </w:rPr>
            </w:pPr>
            <w:r>
              <w:rPr>
                <w:rFonts w:ascii="Meiryo UI" w:eastAsia="Meiryo UI" w:hAnsi="Meiryo UI" w:hint="eastAsia"/>
              </w:rPr>
              <w:t>売却を希望する</w:t>
            </w:r>
          </w:p>
        </w:tc>
      </w:tr>
      <w:tr w:rsidR="0029624A" w:rsidTr="004231E3">
        <w:tc>
          <w:tcPr>
            <w:tcW w:w="851" w:type="dxa"/>
            <w:vAlign w:val="center"/>
          </w:tcPr>
          <w:p w:rsidR="0029624A" w:rsidRDefault="0029624A" w:rsidP="004231E3">
            <w:pPr>
              <w:jc w:val="center"/>
              <w:rPr>
                <w:rFonts w:ascii="Meiryo UI" w:eastAsia="Meiryo UI" w:hAnsi="Meiryo UI" w:hint="eastAsia"/>
              </w:rPr>
            </w:pPr>
            <w:r>
              <w:rPr>
                <w:rFonts w:ascii="Meiryo UI" w:eastAsia="Meiryo UI" w:hAnsi="Meiryo UI" w:hint="eastAsia"/>
              </w:rPr>
              <w:t>□</w:t>
            </w:r>
          </w:p>
        </w:tc>
        <w:tc>
          <w:tcPr>
            <w:tcW w:w="9043" w:type="dxa"/>
          </w:tcPr>
          <w:p w:rsidR="0029624A" w:rsidRDefault="0029624A">
            <w:pPr>
              <w:rPr>
                <w:rFonts w:ascii="Meiryo UI" w:eastAsia="Meiryo UI" w:hAnsi="Meiryo UI" w:hint="eastAsia"/>
              </w:rPr>
            </w:pPr>
            <w:r>
              <w:rPr>
                <w:rFonts w:ascii="Meiryo UI" w:eastAsia="Meiryo UI" w:hAnsi="Meiryo UI" w:hint="eastAsia"/>
              </w:rPr>
              <w:t>譲渡を希望する</w:t>
            </w:r>
          </w:p>
        </w:tc>
      </w:tr>
      <w:tr w:rsidR="0029624A" w:rsidTr="004231E3">
        <w:tc>
          <w:tcPr>
            <w:tcW w:w="851" w:type="dxa"/>
            <w:vAlign w:val="center"/>
          </w:tcPr>
          <w:p w:rsidR="0029624A" w:rsidRDefault="0029624A" w:rsidP="004231E3">
            <w:pPr>
              <w:jc w:val="center"/>
              <w:rPr>
                <w:rFonts w:ascii="Meiryo UI" w:eastAsia="Meiryo UI" w:hAnsi="Meiryo UI" w:hint="eastAsia"/>
              </w:rPr>
            </w:pPr>
            <w:r>
              <w:rPr>
                <w:rFonts w:ascii="Meiryo UI" w:eastAsia="Meiryo UI" w:hAnsi="Meiryo UI" w:hint="eastAsia"/>
              </w:rPr>
              <w:t>□</w:t>
            </w:r>
          </w:p>
        </w:tc>
        <w:tc>
          <w:tcPr>
            <w:tcW w:w="9043" w:type="dxa"/>
          </w:tcPr>
          <w:p w:rsidR="0029624A" w:rsidRDefault="0029624A">
            <w:pPr>
              <w:rPr>
                <w:rFonts w:ascii="Meiryo UI" w:eastAsia="Meiryo UI" w:hAnsi="Meiryo UI" w:hint="eastAsia"/>
              </w:rPr>
            </w:pPr>
            <w:r>
              <w:rPr>
                <w:rFonts w:ascii="Meiryo UI" w:eastAsia="Meiryo UI" w:hAnsi="Meiryo UI" w:hint="eastAsia"/>
              </w:rPr>
              <w:t>貸付を希望する</w:t>
            </w:r>
          </w:p>
        </w:tc>
      </w:tr>
    </w:tbl>
    <w:p w:rsidR="0029624A" w:rsidRDefault="0029624A" w:rsidP="004231E3">
      <w:pPr>
        <w:spacing w:beforeLines="50" w:before="180"/>
        <w:rPr>
          <w:rFonts w:ascii="Meiryo UI" w:eastAsia="Meiryo UI" w:hAnsi="Meiryo UI"/>
        </w:rPr>
      </w:pPr>
      <w:r>
        <w:rPr>
          <w:rFonts w:ascii="Meiryo UI" w:eastAsia="Meiryo UI" w:hAnsi="Meiryo UI" w:hint="eastAsia"/>
        </w:rPr>
        <w:t xml:space="preserve">　　　② 利活用の方法（「ア」又は「イ」</w:t>
      </w:r>
      <w:r>
        <w:rPr>
          <w:rFonts w:ascii="Meiryo UI" w:eastAsia="Meiryo UI" w:hAnsi="Meiryo UI" w:hint="eastAsia"/>
        </w:rPr>
        <w:t>）</w:t>
      </w:r>
      <w:r>
        <w:rPr>
          <w:rFonts w:ascii="Meiryo UI" w:eastAsia="Meiryo UI" w:hAnsi="Meiryo UI" w:hint="eastAsia"/>
        </w:rPr>
        <w:t>について</w:t>
      </w:r>
    </w:p>
    <w:tbl>
      <w:tblPr>
        <w:tblStyle w:val="a3"/>
        <w:tblW w:w="0" w:type="auto"/>
        <w:tblInd w:w="562" w:type="dxa"/>
        <w:tblLook w:val="04A0" w:firstRow="1" w:lastRow="0" w:firstColumn="1" w:lastColumn="0" w:noHBand="0" w:noVBand="1"/>
      </w:tblPr>
      <w:tblGrid>
        <w:gridCol w:w="850"/>
        <w:gridCol w:w="9044"/>
      </w:tblGrid>
      <w:tr w:rsidR="004231E3" w:rsidTr="004231E3">
        <w:tc>
          <w:tcPr>
            <w:tcW w:w="850" w:type="dxa"/>
            <w:vAlign w:val="center"/>
          </w:tcPr>
          <w:p w:rsidR="0029624A" w:rsidRDefault="0029624A" w:rsidP="004231E3">
            <w:pPr>
              <w:jc w:val="center"/>
              <w:rPr>
                <w:rFonts w:ascii="Meiryo UI" w:eastAsia="Meiryo UI" w:hAnsi="Meiryo UI" w:hint="eastAsia"/>
              </w:rPr>
            </w:pPr>
            <w:r>
              <w:rPr>
                <w:rFonts w:ascii="Meiryo UI" w:eastAsia="Meiryo UI" w:hAnsi="Meiryo UI" w:hint="eastAsia"/>
              </w:rPr>
              <w:t>□</w:t>
            </w:r>
          </w:p>
        </w:tc>
        <w:tc>
          <w:tcPr>
            <w:tcW w:w="9044" w:type="dxa"/>
          </w:tcPr>
          <w:p w:rsidR="0029624A" w:rsidRDefault="0029624A">
            <w:pPr>
              <w:rPr>
                <w:rFonts w:ascii="Meiryo UI" w:eastAsia="Meiryo UI" w:hAnsi="Meiryo UI" w:hint="eastAsia"/>
              </w:rPr>
            </w:pPr>
            <w:r>
              <w:rPr>
                <w:rFonts w:ascii="Meiryo UI" w:eastAsia="Meiryo UI" w:hAnsi="Meiryo UI" w:hint="eastAsia"/>
              </w:rPr>
              <w:t>ア　以前と同様の日帰り温泉施設としての利活用</w:t>
            </w:r>
          </w:p>
        </w:tc>
      </w:tr>
      <w:tr w:rsidR="004231E3" w:rsidTr="004231E3">
        <w:tc>
          <w:tcPr>
            <w:tcW w:w="850" w:type="dxa"/>
            <w:vAlign w:val="center"/>
          </w:tcPr>
          <w:p w:rsidR="0029624A" w:rsidRDefault="0029624A" w:rsidP="004231E3">
            <w:pPr>
              <w:jc w:val="center"/>
              <w:rPr>
                <w:rFonts w:ascii="Meiryo UI" w:eastAsia="Meiryo UI" w:hAnsi="Meiryo UI" w:hint="eastAsia"/>
              </w:rPr>
            </w:pPr>
            <w:r>
              <w:rPr>
                <w:rFonts w:ascii="Meiryo UI" w:eastAsia="Meiryo UI" w:hAnsi="Meiryo UI" w:hint="eastAsia"/>
              </w:rPr>
              <w:t>□</w:t>
            </w:r>
          </w:p>
        </w:tc>
        <w:tc>
          <w:tcPr>
            <w:tcW w:w="9044" w:type="dxa"/>
          </w:tcPr>
          <w:p w:rsidR="0029624A" w:rsidRDefault="0029624A">
            <w:pPr>
              <w:rPr>
                <w:rFonts w:ascii="Meiryo UI" w:eastAsia="Meiryo UI" w:hAnsi="Meiryo UI" w:hint="eastAsia"/>
              </w:rPr>
            </w:pPr>
            <w:r>
              <w:rPr>
                <w:rFonts w:ascii="Meiryo UI" w:eastAsia="Meiryo UI" w:hAnsi="Meiryo UI" w:hint="eastAsia"/>
              </w:rPr>
              <w:t>イ　日帰り温泉施設以外の</w:t>
            </w:r>
            <w:r w:rsidR="005A3F06">
              <w:rPr>
                <w:rFonts w:ascii="Meiryo UI" w:eastAsia="Meiryo UI" w:hAnsi="Meiryo UI" w:hint="eastAsia"/>
              </w:rPr>
              <w:t>用途での利活用</w:t>
            </w:r>
          </w:p>
        </w:tc>
      </w:tr>
      <w:tr w:rsidR="005A3F06" w:rsidTr="004231E3">
        <w:tc>
          <w:tcPr>
            <w:tcW w:w="9894" w:type="dxa"/>
            <w:gridSpan w:val="2"/>
          </w:tcPr>
          <w:p w:rsidR="005A3F06" w:rsidRDefault="005A3F06">
            <w:pPr>
              <w:rPr>
                <w:rFonts w:ascii="Meiryo UI" w:eastAsia="Meiryo UI" w:hAnsi="Meiryo UI" w:hint="eastAsia"/>
              </w:rPr>
            </w:pPr>
            <w:r>
              <w:rPr>
                <w:rFonts w:ascii="Meiryo UI" w:eastAsia="Meiryo UI" w:hAnsi="Meiryo UI" w:hint="eastAsia"/>
              </w:rPr>
              <w:t>利活用の方法について以下にご記入ください。（施設のコンセプト、客層などの考え方）</w:t>
            </w:r>
          </w:p>
        </w:tc>
      </w:tr>
      <w:tr w:rsidR="005A3F06" w:rsidTr="004231E3">
        <w:trPr>
          <w:trHeight w:val="1134"/>
        </w:trPr>
        <w:tc>
          <w:tcPr>
            <w:tcW w:w="9894" w:type="dxa"/>
            <w:gridSpan w:val="2"/>
          </w:tcPr>
          <w:p w:rsidR="005A3F06" w:rsidRDefault="005A3F06">
            <w:pPr>
              <w:rPr>
                <w:rFonts w:ascii="Meiryo UI" w:eastAsia="Meiryo UI" w:hAnsi="Meiryo UI" w:hint="eastAsia"/>
              </w:rPr>
            </w:pPr>
          </w:p>
        </w:tc>
      </w:tr>
    </w:tbl>
    <w:p w:rsidR="005A3F06" w:rsidRDefault="005A3F06" w:rsidP="004231E3">
      <w:pPr>
        <w:spacing w:beforeLines="50" w:before="180"/>
        <w:rPr>
          <w:rFonts w:ascii="Meiryo UI" w:eastAsia="Meiryo UI" w:hAnsi="Meiryo UI"/>
        </w:rPr>
      </w:pPr>
      <w:r>
        <w:rPr>
          <w:rFonts w:ascii="Meiryo UI" w:eastAsia="Meiryo UI" w:hAnsi="Meiryo UI" w:hint="eastAsia"/>
        </w:rPr>
        <w:t xml:space="preserve">　　　③ 売却、譲渡又は貸付にあたっての条件（有償、無償、その他希望される条件）について以下にご記入してください。</w:t>
      </w:r>
    </w:p>
    <w:tbl>
      <w:tblPr>
        <w:tblStyle w:val="a3"/>
        <w:tblW w:w="0" w:type="auto"/>
        <w:tblInd w:w="562" w:type="dxa"/>
        <w:tblLook w:val="04A0" w:firstRow="1" w:lastRow="0" w:firstColumn="1" w:lastColumn="0" w:noHBand="0" w:noVBand="1"/>
      </w:tblPr>
      <w:tblGrid>
        <w:gridCol w:w="9894"/>
      </w:tblGrid>
      <w:tr w:rsidR="005A3F06" w:rsidTr="004231E3">
        <w:trPr>
          <w:trHeight w:val="1134"/>
        </w:trPr>
        <w:tc>
          <w:tcPr>
            <w:tcW w:w="9894" w:type="dxa"/>
          </w:tcPr>
          <w:p w:rsidR="005A3F06" w:rsidRDefault="005A3F06">
            <w:pPr>
              <w:rPr>
                <w:rFonts w:ascii="Meiryo UI" w:eastAsia="Meiryo UI" w:hAnsi="Meiryo UI" w:hint="eastAsia"/>
              </w:rPr>
            </w:pPr>
          </w:p>
        </w:tc>
      </w:tr>
    </w:tbl>
    <w:p w:rsidR="005A3F06" w:rsidRDefault="005A3F06" w:rsidP="004231E3">
      <w:pPr>
        <w:spacing w:beforeLines="50" w:before="180"/>
        <w:rPr>
          <w:rFonts w:ascii="Meiryo UI" w:eastAsia="Meiryo UI" w:hAnsi="Meiryo UI"/>
        </w:rPr>
      </w:pPr>
      <w:r>
        <w:rPr>
          <w:rFonts w:ascii="Meiryo UI" w:eastAsia="Meiryo UI" w:hAnsi="Meiryo UI" w:hint="eastAsia"/>
        </w:rPr>
        <w:t xml:space="preserve">　　　④ 地域貢献に対する考え方や提案について以下にご記入してください。</w:t>
      </w:r>
    </w:p>
    <w:tbl>
      <w:tblPr>
        <w:tblStyle w:val="a3"/>
        <w:tblW w:w="0" w:type="auto"/>
        <w:tblInd w:w="562" w:type="dxa"/>
        <w:tblLook w:val="04A0" w:firstRow="1" w:lastRow="0" w:firstColumn="1" w:lastColumn="0" w:noHBand="0" w:noVBand="1"/>
      </w:tblPr>
      <w:tblGrid>
        <w:gridCol w:w="9894"/>
      </w:tblGrid>
      <w:tr w:rsidR="005A3F06" w:rsidTr="004231E3">
        <w:trPr>
          <w:trHeight w:val="1134"/>
        </w:trPr>
        <w:tc>
          <w:tcPr>
            <w:tcW w:w="9894" w:type="dxa"/>
          </w:tcPr>
          <w:p w:rsidR="005A3F06" w:rsidRDefault="005A3F06" w:rsidP="005A3F06">
            <w:pPr>
              <w:rPr>
                <w:rFonts w:ascii="Meiryo UI" w:eastAsia="Meiryo UI" w:hAnsi="Meiryo UI"/>
              </w:rPr>
            </w:pPr>
          </w:p>
        </w:tc>
      </w:tr>
    </w:tbl>
    <w:p w:rsidR="005A3F06" w:rsidRDefault="005A3F06" w:rsidP="004231E3">
      <w:pPr>
        <w:spacing w:beforeLines="50" w:before="180"/>
        <w:rPr>
          <w:rFonts w:ascii="Meiryo UI" w:eastAsia="Meiryo UI" w:hAnsi="Meiryo UI"/>
        </w:rPr>
      </w:pPr>
      <w:r>
        <w:rPr>
          <w:rFonts w:ascii="Meiryo UI" w:eastAsia="Meiryo UI" w:hAnsi="Meiryo UI" w:hint="eastAsia"/>
        </w:rPr>
        <w:t xml:space="preserve">　　　⑤ 従業員の雇用に対する考え方について以下にご記入してください。</w:t>
      </w:r>
    </w:p>
    <w:tbl>
      <w:tblPr>
        <w:tblStyle w:val="a3"/>
        <w:tblW w:w="0" w:type="auto"/>
        <w:tblInd w:w="562" w:type="dxa"/>
        <w:tblLook w:val="04A0" w:firstRow="1" w:lastRow="0" w:firstColumn="1" w:lastColumn="0" w:noHBand="0" w:noVBand="1"/>
      </w:tblPr>
      <w:tblGrid>
        <w:gridCol w:w="9894"/>
      </w:tblGrid>
      <w:tr w:rsidR="005A3F06" w:rsidTr="004231E3">
        <w:trPr>
          <w:trHeight w:val="1134"/>
        </w:trPr>
        <w:tc>
          <w:tcPr>
            <w:tcW w:w="9894" w:type="dxa"/>
          </w:tcPr>
          <w:p w:rsidR="005A3F06" w:rsidRDefault="005A3F06">
            <w:pPr>
              <w:rPr>
                <w:rFonts w:ascii="Meiryo UI" w:eastAsia="Meiryo UI" w:hAnsi="Meiryo UI" w:hint="eastAsia"/>
              </w:rPr>
            </w:pPr>
          </w:p>
        </w:tc>
      </w:tr>
    </w:tbl>
    <w:p w:rsidR="005A3F06" w:rsidRDefault="005A3F06" w:rsidP="004231E3">
      <w:pPr>
        <w:spacing w:beforeLines="50" w:before="180"/>
        <w:rPr>
          <w:rFonts w:ascii="Meiryo UI" w:eastAsia="Meiryo UI" w:hAnsi="Meiryo UI"/>
        </w:rPr>
      </w:pPr>
      <w:r>
        <w:rPr>
          <w:rFonts w:ascii="Meiryo UI" w:eastAsia="Meiryo UI" w:hAnsi="Meiryo UI" w:hint="eastAsia"/>
        </w:rPr>
        <w:t xml:space="preserve">　　　⑥ 村に求める支援や配慮について以下にご記入してください。</w:t>
      </w:r>
    </w:p>
    <w:tbl>
      <w:tblPr>
        <w:tblStyle w:val="a3"/>
        <w:tblW w:w="0" w:type="auto"/>
        <w:tblInd w:w="562" w:type="dxa"/>
        <w:tblLook w:val="04A0" w:firstRow="1" w:lastRow="0" w:firstColumn="1" w:lastColumn="0" w:noHBand="0" w:noVBand="1"/>
      </w:tblPr>
      <w:tblGrid>
        <w:gridCol w:w="9894"/>
      </w:tblGrid>
      <w:tr w:rsidR="005A3F06" w:rsidTr="004231E3">
        <w:trPr>
          <w:trHeight w:val="1134"/>
        </w:trPr>
        <w:tc>
          <w:tcPr>
            <w:tcW w:w="9894" w:type="dxa"/>
          </w:tcPr>
          <w:p w:rsidR="005A3F06" w:rsidRDefault="005A3F06">
            <w:pPr>
              <w:rPr>
                <w:rFonts w:ascii="Meiryo UI" w:eastAsia="Meiryo UI" w:hAnsi="Meiryo UI" w:hint="eastAsia"/>
              </w:rPr>
            </w:pPr>
          </w:p>
        </w:tc>
      </w:tr>
    </w:tbl>
    <w:p w:rsidR="005A3F06" w:rsidRDefault="005A3F06" w:rsidP="004231E3">
      <w:pPr>
        <w:spacing w:beforeLines="50" w:before="180"/>
        <w:rPr>
          <w:rFonts w:ascii="Meiryo UI" w:eastAsia="Meiryo UI" w:hAnsi="Meiryo UI"/>
        </w:rPr>
      </w:pPr>
      <w:r>
        <w:rPr>
          <w:rFonts w:ascii="Meiryo UI" w:eastAsia="Meiryo UI" w:hAnsi="Meiryo UI" w:hint="eastAsia"/>
        </w:rPr>
        <w:t xml:space="preserve">　　　</w:t>
      </w:r>
      <w:r>
        <w:rPr>
          <w:rFonts w:ascii="Meiryo UI" w:eastAsia="Meiryo UI" w:hAnsi="Meiryo UI" w:hint="eastAsia"/>
        </w:rPr>
        <w:t>⑦ その他自由提案、意見</w:t>
      </w:r>
      <w:r w:rsidR="00AD46EA">
        <w:rPr>
          <w:rFonts w:ascii="Meiryo UI" w:eastAsia="Meiryo UI" w:hAnsi="Meiryo UI" w:hint="eastAsia"/>
        </w:rPr>
        <w:t>について以下にご記入してください。</w:t>
      </w:r>
    </w:p>
    <w:tbl>
      <w:tblPr>
        <w:tblStyle w:val="a3"/>
        <w:tblW w:w="0" w:type="auto"/>
        <w:tblInd w:w="562" w:type="dxa"/>
        <w:tblLook w:val="04A0" w:firstRow="1" w:lastRow="0" w:firstColumn="1" w:lastColumn="0" w:noHBand="0" w:noVBand="1"/>
      </w:tblPr>
      <w:tblGrid>
        <w:gridCol w:w="9894"/>
      </w:tblGrid>
      <w:tr w:rsidR="00AD46EA" w:rsidTr="004231E3">
        <w:trPr>
          <w:trHeight w:val="1134"/>
        </w:trPr>
        <w:tc>
          <w:tcPr>
            <w:tcW w:w="9894" w:type="dxa"/>
          </w:tcPr>
          <w:p w:rsidR="00AD46EA" w:rsidRDefault="00AD46EA">
            <w:pPr>
              <w:rPr>
                <w:rFonts w:ascii="Meiryo UI" w:eastAsia="Meiryo UI" w:hAnsi="Meiryo UI" w:hint="eastAsia"/>
              </w:rPr>
            </w:pPr>
          </w:p>
        </w:tc>
      </w:tr>
    </w:tbl>
    <w:p w:rsidR="00AD46EA" w:rsidRDefault="00AD46EA">
      <w:pPr>
        <w:rPr>
          <w:rFonts w:ascii="Meiryo UI" w:eastAsia="Meiryo UI" w:hAnsi="Meiryo UI"/>
        </w:rPr>
      </w:pPr>
    </w:p>
    <w:p w:rsidR="00AD46EA" w:rsidRPr="00DA5FB3" w:rsidRDefault="00AD46EA">
      <w:pPr>
        <w:rPr>
          <w:rFonts w:ascii="Meiryo UI" w:eastAsia="Meiryo UI" w:hAnsi="Meiryo UI"/>
          <w:b/>
        </w:rPr>
      </w:pPr>
      <w:r w:rsidRPr="00DA5FB3">
        <w:rPr>
          <w:rFonts w:ascii="Meiryo UI" w:eastAsia="Meiryo UI" w:hAnsi="Meiryo UI" w:hint="eastAsia"/>
          <w:b/>
        </w:rPr>
        <w:lastRenderedPageBreak/>
        <w:t xml:space="preserve">　</w:t>
      </w:r>
      <w:r w:rsidRPr="00DA5FB3">
        <w:rPr>
          <w:rFonts w:ascii="Meiryo UI" w:eastAsia="Meiryo UI" w:hAnsi="Meiryo UI" w:hint="eastAsia"/>
          <w:b/>
        </w:rPr>
        <w:t>（２）現状の公設民営による運営を前提とした施設の利用促進等に係る提案</w:t>
      </w:r>
      <w:r w:rsidRPr="00DA5FB3">
        <w:rPr>
          <w:rFonts w:ascii="Meiryo UI" w:eastAsia="Meiryo UI" w:hAnsi="Meiryo UI" w:hint="eastAsia"/>
          <w:b/>
        </w:rPr>
        <w:t>に関すること</w:t>
      </w:r>
    </w:p>
    <w:p w:rsidR="00AD46EA" w:rsidRDefault="00AD46EA" w:rsidP="004D32D1">
      <w:pPr>
        <w:spacing w:beforeLines="30" w:before="108"/>
        <w:ind w:left="937" w:hangingChars="446" w:hanging="937"/>
        <w:rPr>
          <w:rFonts w:ascii="Meiryo UI" w:eastAsia="Meiryo UI" w:hAnsi="Meiryo UI"/>
        </w:rPr>
      </w:pPr>
      <w:r>
        <w:rPr>
          <w:rFonts w:ascii="Meiryo UI" w:eastAsia="Meiryo UI" w:hAnsi="Meiryo UI" w:hint="eastAsia"/>
        </w:rPr>
        <w:t xml:space="preserve">　　　➀ 旧小処温泉の利用促進にあたっての課題（施設や運営の課題等）について</w:t>
      </w:r>
    </w:p>
    <w:tbl>
      <w:tblPr>
        <w:tblStyle w:val="a3"/>
        <w:tblW w:w="0" w:type="auto"/>
        <w:tblInd w:w="562" w:type="dxa"/>
        <w:tblLook w:val="04A0" w:firstRow="1" w:lastRow="0" w:firstColumn="1" w:lastColumn="0" w:noHBand="0" w:noVBand="1"/>
      </w:tblPr>
      <w:tblGrid>
        <w:gridCol w:w="9894"/>
      </w:tblGrid>
      <w:tr w:rsidR="00E352E4" w:rsidTr="004D32D1">
        <w:trPr>
          <w:trHeight w:val="1134"/>
        </w:trPr>
        <w:tc>
          <w:tcPr>
            <w:tcW w:w="9894" w:type="dxa"/>
          </w:tcPr>
          <w:p w:rsidR="00E352E4" w:rsidRDefault="00E352E4" w:rsidP="00AD46EA">
            <w:pPr>
              <w:rPr>
                <w:rFonts w:ascii="Meiryo UI" w:eastAsia="Meiryo UI" w:hAnsi="Meiryo UI" w:hint="eastAsia"/>
              </w:rPr>
            </w:pPr>
            <w:bookmarkStart w:id="0" w:name="_GoBack"/>
            <w:bookmarkEnd w:id="0"/>
          </w:p>
        </w:tc>
      </w:tr>
    </w:tbl>
    <w:p w:rsidR="00AD46EA" w:rsidRDefault="00AD46EA" w:rsidP="004D32D1">
      <w:pPr>
        <w:spacing w:beforeLines="50" w:before="180"/>
        <w:ind w:left="937" w:hangingChars="446" w:hanging="937"/>
        <w:rPr>
          <w:rFonts w:ascii="Meiryo UI" w:eastAsia="Meiryo UI" w:hAnsi="Meiryo UI"/>
        </w:rPr>
      </w:pPr>
      <w:r>
        <w:rPr>
          <w:rFonts w:ascii="Meiryo UI" w:eastAsia="Meiryo UI" w:hAnsi="Meiryo UI" w:hint="eastAsia"/>
        </w:rPr>
        <w:t xml:space="preserve">　　　② 利用促進策や収支改善のアイデアについて</w:t>
      </w:r>
    </w:p>
    <w:tbl>
      <w:tblPr>
        <w:tblStyle w:val="a3"/>
        <w:tblW w:w="0" w:type="auto"/>
        <w:tblInd w:w="562" w:type="dxa"/>
        <w:tblLook w:val="04A0" w:firstRow="1" w:lastRow="0" w:firstColumn="1" w:lastColumn="0" w:noHBand="0" w:noVBand="1"/>
      </w:tblPr>
      <w:tblGrid>
        <w:gridCol w:w="9894"/>
      </w:tblGrid>
      <w:tr w:rsidR="00E352E4" w:rsidTr="004D32D1">
        <w:trPr>
          <w:trHeight w:val="1134"/>
        </w:trPr>
        <w:tc>
          <w:tcPr>
            <w:tcW w:w="9894" w:type="dxa"/>
          </w:tcPr>
          <w:p w:rsidR="00E352E4" w:rsidRDefault="00E352E4" w:rsidP="00AD46EA">
            <w:pPr>
              <w:rPr>
                <w:rFonts w:ascii="Meiryo UI" w:eastAsia="Meiryo UI" w:hAnsi="Meiryo UI" w:hint="eastAsia"/>
              </w:rPr>
            </w:pPr>
          </w:p>
        </w:tc>
      </w:tr>
    </w:tbl>
    <w:p w:rsidR="00AD46EA" w:rsidRDefault="00AD46EA" w:rsidP="004D32D1">
      <w:pPr>
        <w:spacing w:beforeLines="50" w:before="180"/>
        <w:ind w:left="937" w:hangingChars="446" w:hanging="937"/>
        <w:rPr>
          <w:rFonts w:ascii="Meiryo UI" w:eastAsia="Meiryo UI" w:hAnsi="Meiryo UI"/>
        </w:rPr>
      </w:pPr>
      <w:r>
        <w:rPr>
          <w:rFonts w:ascii="Meiryo UI" w:eastAsia="Meiryo UI" w:hAnsi="Meiryo UI" w:hint="eastAsia"/>
        </w:rPr>
        <w:t xml:space="preserve">　　　③ 他の事業や他の施設との提携・連携の提案について</w:t>
      </w:r>
    </w:p>
    <w:tbl>
      <w:tblPr>
        <w:tblStyle w:val="a3"/>
        <w:tblW w:w="0" w:type="auto"/>
        <w:tblInd w:w="562" w:type="dxa"/>
        <w:tblLook w:val="04A0" w:firstRow="1" w:lastRow="0" w:firstColumn="1" w:lastColumn="0" w:noHBand="0" w:noVBand="1"/>
      </w:tblPr>
      <w:tblGrid>
        <w:gridCol w:w="9894"/>
      </w:tblGrid>
      <w:tr w:rsidR="00E352E4" w:rsidTr="004D32D1">
        <w:trPr>
          <w:trHeight w:val="1134"/>
        </w:trPr>
        <w:tc>
          <w:tcPr>
            <w:tcW w:w="9894" w:type="dxa"/>
          </w:tcPr>
          <w:p w:rsidR="00E352E4" w:rsidRDefault="00E352E4" w:rsidP="00AD46EA">
            <w:pPr>
              <w:rPr>
                <w:rFonts w:ascii="Meiryo UI" w:eastAsia="Meiryo UI" w:hAnsi="Meiryo UI"/>
              </w:rPr>
            </w:pPr>
          </w:p>
        </w:tc>
      </w:tr>
    </w:tbl>
    <w:p w:rsidR="00AD46EA" w:rsidRPr="0035524B" w:rsidRDefault="00AD46EA" w:rsidP="004D32D1">
      <w:pPr>
        <w:spacing w:beforeLines="50" w:before="180"/>
        <w:ind w:left="937" w:hangingChars="446" w:hanging="937"/>
        <w:rPr>
          <w:rFonts w:ascii="Meiryo UI" w:eastAsia="Meiryo UI" w:hAnsi="Meiryo UI"/>
        </w:rPr>
      </w:pPr>
      <w:r>
        <w:rPr>
          <w:rFonts w:ascii="Meiryo UI" w:eastAsia="Meiryo UI" w:hAnsi="Meiryo UI" w:hint="eastAsia"/>
        </w:rPr>
        <w:t xml:space="preserve">　　　④ その他自由提案、意見について</w:t>
      </w:r>
    </w:p>
    <w:tbl>
      <w:tblPr>
        <w:tblStyle w:val="a3"/>
        <w:tblW w:w="0" w:type="auto"/>
        <w:tblInd w:w="562" w:type="dxa"/>
        <w:tblLook w:val="04A0" w:firstRow="1" w:lastRow="0" w:firstColumn="1" w:lastColumn="0" w:noHBand="0" w:noVBand="1"/>
      </w:tblPr>
      <w:tblGrid>
        <w:gridCol w:w="9894"/>
      </w:tblGrid>
      <w:tr w:rsidR="00E352E4" w:rsidTr="004D32D1">
        <w:trPr>
          <w:trHeight w:val="1134"/>
        </w:trPr>
        <w:tc>
          <w:tcPr>
            <w:tcW w:w="9894" w:type="dxa"/>
          </w:tcPr>
          <w:p w:rsidR="00E352E4" w:rsidRDefault="00E352E4">
            <w:pPr>
              <w:rPr>
                <w:rFonts w:ascii="Meiryo UI" w:eastAsia="Meiryo UI" w:hAnsi="Meiryo UI" w:hint="eastAsia"/>
              </w:rPr>
            </w:pPr>
          </w:p>
        </w:tc>
      </w:tr>
    </w:tbl>
    <w:p w:rsidR="00AD46EA" w:rsidRPr="004D32D1" w:rsidRDefault="00AD46EA">
      <w:pPr>
        <w:rPr>
          <w:rFonts w:ascii="Meiryo UI" w:eastAsia="Meiryo UI" w:hAnsi="Meiryo UI" w:hint="eastAsia"/>
        </w:rPr>
      </w:pPr>
    </w:p>
    <w:sectPr w:rsidR="00AD46EA" w:rsidRPr="004D32D1" w:rsidSect="002962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C3"/>
    <w:rsid w:val="0029624A"/>
    <w:rsid w:val="004231E3"/>
    <w:rsid w:val="004D32D1"/>
    <w:rsid w:val="00561D05"/>
    <w:rsid w:val="005A3F06"/>
    <w:rsid w:val="006A5AAF"/>
    <w:rsid w:val="00AD46EA"/>
    <w:rsid w:val="00DA5FB3"/>
    <w:rsid w:val="00E1280A"/>
    <w:rsid w:val="00E24CC3"/>
    <w:rsid w:val="00E352E4"/>
    <w:rsid w:val="00EF4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48582"/>
  <w15:chartTrackingRefBased/>
  <w15:docId w15:val="{3522D40B-780B-4B39-AFBC-C3C094AD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F06"/>
    <w:pPr>
      <w:widowControl w:val="0"/>
      <w:jc w:val="both"/>
    </w:pPr>
  </w:style>
  <w:style w:type="paragraph" w:styleId="2">
    <w:name w:val="heading 2"/>
    <w:basedOn w:val="a"/>
    <w:next w:val="a"/>
    <w:link w:val="20"/>
    <w:uiPriority w:val="9"/>
    <w:semiHidden/>
    <w:unhideWhenUsed/>
    <w:qFormat/>
    <w:rsid w:val="00561D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2"/>
    <w:link w:val="10"/>
    <w:qFormat/>
    <w:rsid w:val="00561D05"/>
    <w:pPr>
      <w:keepNext w:val="0"/>
      <w:framePr w:wrap="around" w:vAnchor="text" w:hAnchor="text" w:y="1"/>
      <w:widowControl/>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jc w:val="left"/>
    </w:pPr>
    <w:rPr>
      <w:rFonts w:asciiTheme="minorHAnsi" w:eastAsia="ＭＳ ゴシック" w:hAnsiTheme="minorHAnsi" w:cstheme="minorBidi"/>
      <w:caps/>
      <w:color w:val="E7E6E6" w:themeColor="background2"/>
      <w:spacing w:val="15"/>
    </w:rPr>
  </w:style>
  <w:style w:type="character" w:customStyle="1" w:styleId="10">
    <w:name w:val="スタイル1 (文字)"/>
    <w:basedOn w:val="20"/>
    <w:link w:val="1"/>
    <w:rsid w:val="00561D05"/>
    <w:rPr>
      <w:rFonts w:asciiTheme="majorHAnsi" w:eastAsia="ＭＳ ゴシック" w:hAnsiTheme="majorHAnsi" w:cstheme="majorBidi"/>
      <w:caps/>
      <w:color w:val="E7E6E6" w:themeColor="background2"/>
      <w:spacing w:val="15"/>
      <w:shd w:val="clear" w:color="auto" w:fill="DEEAF6" w:themeFill="accent1" w:themeFillTint="33"/>
    </w:rPr>
  </w:style>
  <w:style w:type="character" w:customStyle="1" w:styleId="20">
    <w:name w:val="見出し 2 (文字)"/>
    <w:basedOn w:val="a0"/>
    <w:link w:val="2"/>
    <w:uiPriority w:val="9"/>
    <w:semiHidden/>
    <w:rsid w:val="00561D05"/>
    <w:rPr>
      <w:rFonts w:asciiTheme="majorHAnsi" w:eastAsiaTheme="majorEastAsia" w:hAnsiTheme="majorHAnsi" w:cstheme="majorBidi"/>
    </w:rPr>
  </w:style>
  <w:style w:type="table" w:styleId="a3">
    <w:name w:val="Table Grid"/>
    <w:basedOn w:val="a1"/>
    <w:uiPriority w:val="39"/>
    <w:rsid w:val="0029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lg201907</dc:creator>
  <cp:keywords/>
  <dc:description/>
  <cp:lastModifiedBy>lg201907</cp:lastModifiedBy>
  <cp:revision>7</cp:revision>
  <dcterms:created xsi:type="dcterms:W3CDTF">2024-07-02T08:10:00Z</dcterms:created>
  <dcterms:modified xsi:type="dcterms:W3CDTF">2024-07-02T08:38:00Z</dcterms:modified>
</cp:coreProperties>
</file>